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0C355" w14:textId="77777777" w:rsidR="009E49B5" w:rsidRPr="006D5133" w:rsidRDefault="009E49B5" w:rsidP="006D5133">
      <w:pPr>
        <w:pStyle w:val="NoSpacing"/>
      </w:pPr>
      <w:r w:rsidRPr="006D5133">
        <w:t xml:space="preserve">Robert WARNER  </w:t>
      </w:r>
      <w:proofErr w:type="gramStart"/>
      <w:r w:rsidRPr="006D5133">
        <w:t xml:space="preserve">   (</w:t>
      </w:r>
      <w:proofErr w:type="gramEnd"/>
      <w:r w:rsidRPr="006D5133">
        <w:t>fl.1484)</w:t>
      </w:r>
    </w:p>
    <w:p w14:paraId="1AC28506" w14:textId="77777777" w:rsidR="009E49B5" w:rsidRPr="006D5133" w:rsidRDefault="009E49B5" w:rsidP="006D5133">
      <w:pPr>
        <w:pStyle w:val="NoSpacing"/>
      </w:pPr>
      <w:r w:rsidRPr="006D5133">
        <w:t xml:space="preserve">of South </w:t>
      </w:r>
      <w:proofErr w:type="spellStart"/>
      <w:r w:rsidRPr="006D5133">
        <w:t>Birlingham</w:t>
      </w:r>
      <w:proofErr w:type="spellEnd"/>
      <w:r w:rsidRPr="006D5133">
        <w:t>, Norfolk. Yeoman.</w:t>
      </w:r>
    </w:p>
    <w:p w14:paraId="3375F54C" w14:textId="77777777" w:rsidR="009E49B5" w:rsidRPr="006D5133" w:rsidRDefault="009E49B5" w:rsidP="006D5133">
      <w:pPr>
        <w:pStyle w:val="NoSpacing"/>
      </w:pPr>
    </w:p>
    <w:p w14:paraId="4F502E57" w14:textId="77777777" w:rsidR="009E49B5" w:rsidRPr="006D5133" w:rsidRDefault="009E49B5" w:rsidP="006D5133">
      <w:pPr>
        <w:pStyle w:val="NoSpacing"/>
      </w:pPr>
    </w:p>
    <w:p w14:paraId="520E8F41" w14:textId="77777777" w:rsidR="009E49B5" w:rsidRPr="006D5133" w:rsidRDefault="009E49B5" w:rsidP="006D5133">
      <w:pPr>
        <w:pStyle w:val="NoSpacing"/>
        <w:ind w:left="1440" w:hanging="720"/>
      </w:pPr>
      <w:r w:rsidRPr="006D5133">
        <w:t>1484</w:t>
      </w:r>
      <w:r w:rsidRPr="006D5133">
        <w:tab/>
        <w:t xml:space="preserve">Margaret </w:t>
      </w:r>
      <w:proofErr w:type="spellStart"/>
      <w:r w:rsidRPr="006D5133">
        <w:t>Aleyn</w:t>
      </w:r>
      <w:proofErr w:type="spellEnd"/>
      <w:r w:rsidRPr="006D5133">
        <w:t xml:space="preserve">(q.v.), executrix of William </w:t>
      </w:r>
      <w:proofErr w:type="spellStart"/>
      <w:r w:rsidRPr="006D5133">
        <w:t>Aleyn</w:t>
      </w:r>
      <w:proofErr w:type="spellEnd"/>
      <w:r w:rsidRPr="006D5133">
        <w:t xml:space="preserve"> of Norwich, tallow chandler, brought a plaint of debt against him, John </w:t>
      </w:r>
      <w:proofErr w:type="spellStart"/>
      <w:r w:rsidRPr="006D5133">
        <w:t>Aleyn</w:t>
      </w:r>
      <w:proofErr w:type="spellEnd"/>
      <w:r w:rsidRPr="006D5133">
        <w:t xml:space="preserve"> of</w:t>
      </w:r>
    </w:p>
    <w:p w14:paraId="139A8DAD" w14:textId="77777777" w:rsidR="009E49B5" w:rsidRPr="006D5133" w:rsidRDefault="009E49B5" w:rsidP="006D5133">
      <w:pPr>
        <w:pStyle w:val="NoSpacing"/>
      </w:pPr>
      <w:r w:rsidRPr="006D5133">
        <w:tab/>
      </w:r>
      <w:r w:rsidRPr="006D5133">
        <w:tab/>
        <w:t xml:space="preserve">Southwold(q.v.) and Edmund </w:t>
      </w:r>
      <w:proofErr w:type="spellStart"/>
      <w:r w:rsidRPr="006D5133">
        <w:t>Aleyn</w:t>
      </w:r>
      <w:proofErr w:type="spellEnd"/>
      <w:r w:rsidRPr="006D5133">
        <w:t xml:space="preserve"> of </w:t>
      </w:r>
      <w:proofErr w:type="spellStart"/>
      <w:r w:rsidRPr="006D5133">
        <w:t>Hasingham</w:t>
      </w:r>
      <w:proofErr w:type="spellEnd"/>
      <w:r w:rsidRPr="006D5133">
        <w:t>(q.v.).</w:t>
      </w:r>
    </w:p>
    <w:p w14:paraId="2B39F041" w14:textId="0B4D8987" w:rsidR="009E49B5" w:rsidRPr="006D5133" w:rsidRDefault="009E49B5" w:rsidP="006D5133">
      <w:pPr>
        <w:pStyle w:val="NoSpacing"/>
      </w:pPr>
      <w:r w:rsidRPr="006D5133">
        <w:tab/>
      </w:r>
      <w:r w:rsidRPr="006D5133">
        <w:tab/>
        <w:t>(</w:t>
      </w:r>
      <w:hyperlink r:id="rId6" w:history="1">
        <w:r w:rsidRPr="006D5133">
          <w:rPr>
            <w:rStyle w:val="Hyperlink"/>
            <w:color w:val="auto"/>
            <w:u w:val="none"/>
          </w:rPr>
          <w:t>http://aalt.law.uh.edu/Indices/CP40Indices/CP40no888Pl.htm</w:t>
        </w:r>
      </w:hyperlink>
      <w:r w:rsidRPr="006D5133">
        <w:t>)</w:t>
      </w:r>
    </w:p>
    <w:p w14:paraId="2E9EC4EC" w14:textId="77777777" w:rsidR="006D5133" w:rsidRPr="006D5133" w:rsidRDefault="006D5133" w:rsidP="006D5133">
      <w:pPr>
        <w:pStyle w:val="NoSpacing"/>
        <w:ind w:left="1440" w:hanging="720"/>
      </w:pPr>
      <w:r w:rsidRPr="006D5133">
        <w:t>1484</w:t>
      </w:r>
      <w:r w:rsidRPr="006D5133">
        <w:tab/>
        <w:t xml:space="preserve">William </w:t>
      </w:r>
      <w:proofErr w:type="spellStart"/>
      <w:r w:rsidRPr="006D5133">
        <w:t>Leyghton</w:t>
      </w:r>
      <w:proofErr w:type="spellEnd"/>
      <w:r w:rsidRPr="006D5133">
        <w:t xml:space="preserve"> of Lingwood(q.v.), Thomas </w:t>
      </w:r>
      <w:proofErr w:type="spellStart"/>
      <w:r w:rsidRPr="006D5133">
        <w:t>Baret</w:t>
      </w:r>
      <w:proofErr w:type="spellEnd"/>
      <w:r w:rsidRPr="006D5133">
        <w:t xml:space="preserve">, senior, of South </w:t>
      </w:r>
      <w:proofErr w:type="spellStart"/>
      <w:r w:rsidRPr="006D5133">
        <w:t>Burlingham</w:t>
      </w:r>
      <w:proofErr w:type="spellEnd"/>
      <w:r w:rsidRPr="006D5133">
        <w:t xml:space="preserve">(q.v.), John </w:t>
      </w:r>
      <w:proofErr w:type="spellStart"/>
      <w:r w:rsidRPr="006D5133">
        <w:t>Whthyrley</w:t>
      </w:r>
      <w:proofErr w:type="spellEnd"/>
      <w:r w:rsidRPr="006D5133">
        <w:t xml:space="preserve"> of North </w:t>
      </w:r>
      <w:proofErr w:type="spellStart"/>
      <w:r w:rsidRPr="006D5133">
        <w:t>Burlingham</w:t>
      </w:r>
      <w:proofErr w:type="spellEnd"/>
      <w:r w:rsidRPr="006D5133">
        <w:t xml:space="preserve"> and Geoffrey </w:t>
      </w:r>
    </w:p>
    <w:p w14:paraId="1BF54F8E" w14:textId="77777777" w:rsidR="006D5133" w:rsidRPr="006D5133" w:rsidRDefault="006D5133" w:rsidP="006D5133">
      <w:pPr>
        <w:pStyle w:val="NoSpacing"/>
        <w:ind w:left="720" w:firstLine="720"/>
      </w:pPr>
      <w:proofErr w:type="spellStart"/>
      <w:r w:rsidRPr="006D5133">
        <w:t>Hyllywell</w:t>
      </w:r>
      <w:proofErr w:type="spellEnd"/>
      <w:r w:rsidRPr="006D5133">
        <w:t xml:space="preserve"> of </w:t>
      </w:r>
      <w:proofErr w:type="spellStart"/>
      <w:r w:rsidRPr="006D5133">
        <w:t>Cantley</w:t>
      </w:r>
      <w:proofErr w:type="spellEnd"/>
      <w:r w:rsidRPr="006D5133">
        <w:t xml:space="preserve">(q.v.) made a plaint of debt against him, William </w:t>
      </w:r>
    </w:p>
    <w:p w14:paraId="2CF9A872" w14:textId="77777777" w:rsidR="006D5133" w:rsidRPr="006D5133" w:rsidRDefault="006D5133" w:rsidP="006D5133">
      <w:pPr>
        <w:pStyle w:val="NoSpacing"/>
      </w:pPr>
      <w:r w:rsidRPr="006D5133">
        <w:tab/>
      </w:r>
      <w:r w:rsidRPr="006D5133">
        <w:tab/>
      </w:r>
      <w:proofErr w:type="spellStart"/>
      <w:r w:rsidRPr="006D5133">
        <w:t>Kechen</w:t>
      </w:r>
      <w:proofErr w:type="spellEnd"/>
      <w:r w:rsidRPr="006D5133">
        <w:t xml:space="preserve"> of </w:t>
      </w:r>
      <w:proofErr w:type="spellStart"/>
      <w:r w:rsidRPr="006D5133">
        <w:t>Wissett</w:t>
      </w:r>
      <w:proofErr w:type="spellEnd"/>
      <w:r w:rsidRPr="006D5133">
        <w:t xml:space="preserve">, Suffolk(q.v.), and John Roo of South </w:t>
      </w:r>
      <w:proofErr w:type="spellStart"/>
      <w:r w:rsidRPr="006D5133">
        <w:t>Burlingham</w:t>
      </w:r>
      <w:proofErr w:type="spellEnd"/>
      <w:r w:rsidRPr="006D5133">
        <w:t>(q.v.).</w:t>
      </w:r>
    </w:p>
    <w:p w14:paraId="00BFD730" w14:textId="77777777" w:rsidR="006D5133" w:rsidRPr="006D5133" w:rsidRDefault="006D5133" w:rsidP="006D5133">
      <w:pPr>
        <w:pStyle w:val="NoSpacing"/>
      </w:pPr>
      <w:r w:rsidRPr="006D5133">
        <w:tab/>
      </w:r>
      <w:r w:rsidRPr="006D5133">
        <w:tab/>
        <w:t>(</w:t>
      </w:r>
      <w:hyperlink r:id="rId7" w:history="1">
        <w:r w:rsidRPr="006D5133">
          <w:rPr>
            <w:rStyle w:val="Hyperlink"/>
            <w:color w:val="auto"/>
            <w:u w:val="none"/>
          </w:rPr>
          <w:t>http://aalt.law.uh.edu/Indices/CP40Indices/CP40no888Pl.htm</w:t>
        </w:r>
      </w:hyperlink>
      <w:r w:rsidRPr="006D5133">
        <w:t>)</w:t>
      </w:r>
    </w:p>
    <w:p w14:paraId="38A1B4B8" w14:textId="77777777" w:rsidR="006D5133" w:rsidRPr="006D5133" w:rsidRDefault="006D5133" w:rsidP="006D5133">
      <w:pPr>
        <w:pStyle w:val="NoSpacing"/>
      </w:pPr>
    </w:p>
    <w:p w14:paraId="68C2AF40" w14:textId="77777777" w:rsidR="009E49B5" w:rsidRPr="006D5133" w:rsidRDefault="009E49B5" w:rsidP="006D5133">
      <w:pPr>
        <w:pStyle w:val="NoSpacing"/>
      </w:pPr>
    </w:p>
    <w:p w14:paraId="0FCA0897" w14:textId="77777777" w:rsidR="009E49B5" w:rsidRPr="006D5133" w:rsidRDefault="009E49B5" w:rsidP="006D5133">
      <w:pPr>
        <w:pStyle w:val="NoSpacing"/>
      </w:pPr>
    </w:p>
    <w:p w14:paraId="54B83044" w14:textId="74F3057E" w:rsidR="009E49B5" w:rsidRDefault="009E49B5" w:rsidP="006D5133">
      <w:pPr>
        <w:pStyle w:val="NoSpacing"/>
      </w:pPr>
      <w:r w:rsidRPr="006D5133">
        <w:t>28 April 2015</w:t>
      </w:r>
    </w:p>
    <w:p w14:paraId="6EDE4AAA" w14:textId="33BDD0F6" w:rsidR="006D5133" w:rsidRPr="006D5133" w:rsidRDefault="006D5133" w:rsidP="006D5133">
      <w:pPr>
        <w:pStyle w:val="NoSpacing"/>
      </w:pPr>
      <w:r>
        <w:t>28 May 2019</w:t>
      </w:r>
      <w:bookmarkStart w:id="0" w:name="_GoBack"/>
      <w:bookmarkEnd w:id="0"/>
    </w:p>
    <w:p w14:paraId="39208F5F" w14:textId="77777777" w:rsidR="00E47068" w:rsidRPr="006D5133" w:rsidRDefault="00E47068" w:rsidP="006D5133">
      <w:pPr>
        <w:pStyle w:val="NoSpacing"/>
      </w:pPr>
    </w:p>
    <w:sectPr w:rsidR="00E47068" w:rsidRPr="006D5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223C1" w14:textId="77777777" w:rsidR="009E49B5" w:rsidRDefault="009E49B5" w:rsidP="00920DE3">
      <w:pPr>
        <w:spacing w:after="0" w:line="240" w:lineRule="auto"/>
      </w:pPr>
      <w:r>
        <w:separator/>
      </w:r>
    </w:p>
  </w:endnote>
  <w:endnote w:type="continuationSeparator" w:id="0">
    <w:p w14:paraId="09375253" w14:textId="77777777" w:rsidR="009E49B5" w:rsidRDefault="009E49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C8C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7514" w14:textId="77777777" w:rsidR="00C009D8" w:rsidRPr="00C009D8" w:rsidRDefault="00C009D8">
    <w:pPr>
      <w:pStyle w:val="Footer"/>
    </w:pPr>
    <w:r>
      <w:t>Copyright I.S.Rogers 9 August 2013</w:t>
    </w:r>
  </w:p>
  <w:p w14:paraId="72BC5FB9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3E4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91437" w14:textId="77777777" w:rsidR="009E49B5" w:rsidRDefault="009E49B5" w:rsidP="00920DE3">
      <w:pPr>
        <w:spacing w:after="0" w:line="240" w:lineRule="auto"/>
      </w:pPr>
      <w:r>
        <w:separator/>
      </w:r>
    </w:p>
  </w:footnote>
  <w:footnote w:type="continuationSeparator" w:id="0">
    <w:p w14:paraId="6CFC50AE" w14:textId="77777777" w:rsidR="009E49B5" w:rsidRDefault="009E49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6961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B8C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340F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9B5"/>
    <w:rsid w:val="00120749"/>
    <w:rsid w:val="00624CAE"/>
    <w:rsid w:val="006D5133"/>
    <w:rsid w:val="00920DE3"/>
    <w:rsid w:val="009E49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54A66"/>
  <w15:docId w15:val="{9CA01BDA-2578-4570-A2D5-AB580C09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9E49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2015-05-18T21:44:00Z</dcterms:created>
  <dcterms:modified xsi:type="dcterms:W3CDTF">2019-05-28T08:19:00Z</dcterms:modified>
</cp:coreProperties>
</file>